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8C82" w14:textId="5AC3FB3E" w:rsidR="0030508F" w:rsidRPr="00005DFD" w:rsidRDefault="00725E37" w:rsidP="00725E37">
      <w:pPr>
        <w:spacing w:before="0" w:after="120" w:line="291" w:lineRule="atLeast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en-CA"/>
        </w:rPr>
        <w:t xml:space="preserve">UXBRIDGE </w:t>
      </w:r>
      <w:r w:rsidR="00077297"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en-CA"/>
        </w:rPr>
        <w:t>PROBUS</w:t>
      </w:r>
      <w:r w:rsidRPr="00005DFD"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en-CA"/>
        </w:rPr>
        <w:t xml:space="preserve"> CLUB CONSTITUTION</w:t>
      </w:r>
    </w:p>
    <w:p w14:paraId="0415B87D" w14:textId="77777777" w:rsidR="0030508F" w:rsidRPr="00005DFD" w:rsidRDefault="0030508F" w:rsidP="0030508F">
      <w:pPr>
        <w:spacing w:before="100" w:beforeAutospacing="1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PREAMBLE</w:t>
      </w:r>
    </w:p>
    <w:p w14:paraId="50534264" w14:textId="46DEA0A7" w:rsidR="0030508F" w:rsidRPr="00005DFD" w:rsidRDefault="00077297" w:rsidP="0030508F">
      <w:pPr>
        <w:spacing w:before="100" w:beforeAutospacing="1"/>
        <w:rPr>
          <w:rFonts w:ascii="Arial" w:eastAsia="Times New Roman" w:hAnsi="Arial" w:cs="Arial"/>
          <w:color w:val="1B1B1B"/>
          <w:lang w:val="en-CA"/>
        </w:rPr>
      </w:pPr>
      <w:r>
        <w:rPr>
          <w:rFonts w:ascii="Arial" w:eastAsia="Times New Roman" w:hAnsi="Arial" w:cs="Arial"/>
          <w:color w:val="1B1B1B"/>
          <w:lang w:val="en-CA"/>
        </w:rPr>
        <w:t>PROBUS</w:t>
      </w:r>
      <w:r w:rsidR="007C5018" w:rsidRPr="00005DFD">
        <w:rPr>
          <w:rFonts w:ascii="Arial" w:eastAsia="Times New Roman" w:hAnsi="Arial" w:cs="Arial"/>
          <w:color w:val="1B1B1B"/>
          <w:lang w:val="en-CA"/>
        </w:rPr>
        <w:t xml:space="preserve"> is a local, national, and international association of retired people who come together in non-political, non-sectarian, non-profit, autonomous clubs which provide regular opportunities for members to meet others in similar circumstances, with similar levels of interest, make new friends, and maintain and expand their interests.</w:t>
      </w:r>
    </w:p>
    <w:p w14:paraId="2526CBE6" w14:textId="77777777" w:rsidR="0030508F" w:rsidRPr="00005DFD" w:rsidRDefault="0030508F" w:rsidP="0030508F">
      <w:pPr>
        <w:spacing w:before="100" w:beforeAutospacing="1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ADVISORY</w:t>
      </w:r>
    </w:p>
    <w:p w14:paraId="268BCFE8" w14:textId="3DBE9CFB" w:rsidR="007C5018" w:rsidRPr="00005DFD" w:rsidRDefault="0030508F" w:rsidP="0030508F">
      <w:pPr>
        <w:spacing w:before="100" w:beforeAutospacing="1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The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name, trademarks, rights, and emblem(s) are registered with Industry Canada as the property of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CANADA. These shall not be used for commercial purposes without the written approval of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7C5018"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CANADA. </w:t>
      </w:r>
    </w:p>
    <w:p w14:paraId="5C68FAAA" w14:textId="283772B8" w:rsidR="0030508F" w:rsidRPr="00005DFD" w:rsidRDefault="0030508F" w:rsidP="0030508F">
      <w:pPr>
        <w:spacing w:before="100" w:beforeAutospacing="1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Accreditation of a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Club shall be effective upon acceptance and approval by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 of an application with the prescribed fee from a sponsoring Rotary Club or a recognized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Club. Rights to the use of the name and emblems, except on saleable articles, are automatically included with accreditation.</w:t>
      </w:r>
    </w:p>
    <w:p w14:paraId="426529DE" w14:textId="36D3B4FE" w:rsidR="0030508F" w:rsidRPr="00005DFD" w:rsidRDefault="0030508F" w:rsidP="007C5018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I.</w:t>
      </w:r>
      <w:r w:rsidR="007C5018" w:rsidRPr="00005DFD">
        <w:rPr>
          <w:rFonts w:ascii="Arial" w:eastAsia="Times New Roman" w:hAnsi="Arial" w:cs="Arial"/>
          <w:b/>
          <w:bCs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AIMS AND OBJECTIVES</w:t>
      </w:r>
    </w:p>
    <w:p w14:paraId="3E0408E2" w14:textId="0563795C" w:rsidR="0030508F" w:rsidRPr="00005DFD" w:rsidRDefault="0030508F" w:rsidP="00E412DB">
      <w:pPr>
        <w:pStyle w:val="ListParagraph"/>
        <w:numPr>
          <w:ilvl w:val="0"/>
          <w:numId w:val="1"/>
        </w:num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The purpose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be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>(i</w:t>
      </w:r>
      <w:r w:rsidRPr="00005DFD">
        <w:rPr>
          <w:rFonts w:ascii="Arial" w:eastAsia="Times New Roman" w:hAnsi="Arial" w:cs="Arial"/>
          <w:color w:val="1B1B1B"/>
          <w:lang w:val="en-CA"/>
        </w:rPr>
        <w:t>n keeping with the preamble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>)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, to provide regular meetings, guest speakers, </w:t>
      </w:r>
      <w:proofErr w:type="gramStart"/>
      <w:r w:rsidRPr="00005DFD">
        <w:rPr>
          <w:rFonts w:ascii="Arial" w:eastAsia="Times New Roman" w:hAnsi="Arial" w:cs="Arial"/>
          <w:color w:val="1B1B1B"/>
          <w:lang w:val="en-CA"/>
        </w:rPr>
        <w:t>programs</w:t>
      </w:r>
      <w:proofErr w:type="gramEnd"/>
      <w:r w:rsidRPr="00005DFD">
        <w:rPr>
          <w:rFonts w:ascii="Arial" w:eastAsia="Times New Roman" w:hAnsi="Arial" w:cs="Arial"/>
          <w:color w:val="1B1B1B"/>
          <w:lang w:val="en-CA"/>
        </w:rPr>
        <w:t xml:space="preserve"> and activities for retired and semi-retired persons with similar interests.</w:t>
      </w:r>
    </w:p>
    <w:p w14:paraId="3BB08F5B" w14:textId="77777777" w:rsidR="00CC38B6" w:rsidRPr="00005DFD" w:rsidRDefault="00CC38B6" w:rsidP="00E412DB">
      <w:pPr>
        <w:pStyle w:val="ListParagraph"/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</w:p>
    <w:p w14:paraId="3BD59AC5" w14:textId="54605954" w:rsidR="0030508F" w:rsidRPr="00005DFD" w:rsidRDefault="0030508F" w:rsidP="00E412DB">
      <w:pPr>
        <w:pStyle w:val="ListParagraph"/>
        <w:numPr>
          <w:ilvl w:val="0"/>
          <w:numId w:val="1"/>
        </w:num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Because many of its members may already be active in service to the community, the activities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be directed solely towards acquaintance, fellowship, and learning:</w:t>
      </w:r>
    </w:p>
    <w:p w14:paraId="0C9F5B26" w14:textId="0594A03B" w:rsidR="0030508F" w:rsidRPr="00005DFD" w:rsidRDefault="0030508F" w:rsidP="00CC38B6">
      <w:pPr>
        <w:pStyle w:val="ListParagraph"/>
        <w:numPr>
          <w:ilvl w:val="1"/>
          <w:numId w:val="1"/>
        </w:numPr>
        <w:spacing w:before="240" w:after="0" w:afterAutospacing="0"/>
        <w:ind w:left="1418" w:hanging="295"/>
        <w:contextualSpacing w:val="0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not be competitive with any other organization.</w:t>
      </w:r>
    </w:p>
    <w:p w14:paraId="587883A4" w14:textId="1F5F092F" w:rsidR="0030508F" w:rsidRPr="00005DFD" w:rsidRDefault="0030508F" w:rsidP="00CC38B6">
      <w:pPr>
        <w:pStyle w:val="ListParagraph"/>
        <w:numPr>
          <w:ilvl w:val="1"/>
          <w:numId w:val="1"/>
        </w:numPr>
        <w:spacing w:before="240" w:after="0" w:afterAutospacing="0"/>
        <w:ind w:left="1418" w:hanging="295"/>
        <w:contextualSpacing w:val="0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be non-political and non-sectarian.</w:t>
      </w:r>
    </w:p>
    <w:p w14:paraId="225F0552" w14:textId="01A45693" w:rsidR="0030508F" w:rsidRPr="00005DFD" w:rsidRDefault="0030508F" w:rsidP="00CC38B6">
      <w:pPr>
        <w:pStyle w:val="ListParagraph"/>
        <w:numPr>
          <w:ilvl w:val="1"/>
          <w:numId w:val="1"/>
        </w:numPr>
        <w:spacing w:before="240" w:after="0" w:afterAutospacing="0"/>
        <w:ind w:left="1418" w:hanging="295"/>
        <w:contextualSpacing w:val="0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not be, nor appear to be, a fund raising or service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>.</w:t>
      </w:r>
    </w:p>
    <w:p w14:paraId="325BCCFE" w14:textId="4319BD18" w:rsidR="0030508F" w:rsidRPr="00005DFD" w:rsidRDefault="0030508F" w:rsidP="007C5018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II.</w:t>
      </w:r>
      <w:r w:rsidR="007C5018" w:rsidRPr="00005DFD">
        <w:rPr>
          <w:rFonts w:ascii="Arial" w:eastAsia="Times New Roman" w:hAnsi="Arial" w:cs="Arial"/>
          <w:b/>
          <w:bCs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MEMBERSHIP</w:t>
      </w:r>
    </w:p>
    <w:p w14:paraId="06D3FA94" w14:textId="666C1BB8" w:rsidR="0030508F" w:rsidRPr="00005DFD" w:rsidRDefault="0030508F" w:rsidP="00E412DB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1.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be for men and women who have had some measure of responsibility or achievement in any field of worthy endeavour.</w:t>
      </w:r>
    </w:p>
    <w:p w14:paraId="0D40AC20" w14:textId="718544BD" w:rsidR="0030508F" w:rsidRPr="00005DFD" w:rsidRDefault="0030508F" w:rsidP="00E412DB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2.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>Application for membership, subject to approval by the Management Committee, shall be sponsored by at least one member. Founding members do not require sponsorship.</w:t>
      </w:r>
    </w:p>
    <w:p w14:paraId="05180F7C" w14:textId="5D2772F6" w:rsidR="0030508F" w:rsidRPr="00005DFD" w:rsidRDefault="0030508F" w:rsidP="00E412DB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3.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>Regular attendance is not mandatory.</w:t>
      </w:r>
    </w:p>
    <w:p w14:paraId="0716C2F2" w14:textId="5BE8E51A" w:rsidR="0030508F" w:rsidRPr="00005DFD" w:rsidRDefault="0030508F" w:rsidP="00E412DB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4.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Membership may be held in more than one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>.</w:t>
      </w:r>
    </w:p>
    <w:p w14:paraId="0F41688D" w14:textId="135BB369" w:rsidR="0030508F" w:rsidRPr="00005DFD" w:rsidRDefault="0030508F" w:rsidP="007C5018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lastRenderedPageBreak/>
        <w:t>III.</w:t>
      </w:r>
      <w:r w:rsidR="007C5018" w:rsidRPr="00005DFD">
        <w:rPr>
          <w:rFonts w:ascii="Arial" w:eastAsia="Times New Roman" w:hAnsi="Arial" w:cs="Arial"/>
          <w:b/>
          <w:bCs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MANAGEMENT</w:t>
      </w:r>
    </w:p>
    <w:p w14:paraId="5B54AA42" w14:textId="63936542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1.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be managed by a Management Committee consisting of </w:t>
      </w:r>
      <w:r w:rsidR="008450D1" w:rsidRPr="00005DFD">
        <w:rPr>
          <w:rFonts w:ascii="Arial" w:eastAsia="Times New Roman" w:hAnsi="Arial" w:cs="Arial"/>
          <w:color w:val="1B1B1B"/>
          <w:lang w:val="en-CA"/>
        </w:rPr>
        <w:t>the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President, Vice President, Secretary, Treasurer, immediate Past President, and </w:t>
      </w:r>
      <w:r w:rsidR="00A9741A" w:rsidRPr="00005DFD">
        <w:rPr>
          <w:rFonts w:ascii="Arial" w:eastAsia="Times New Roman" w:hAnsi="Arial" w:cs="Arial"/>
          <w:color w:val="1B1B1B"/>
          <w:lang w:val="en-CA"/>
        </w:rPr>
        <w:t>such other persons as the Club deems necessary</w:t>
      </w:r>
      <w:r w:rsidR="008450D1" w:rsidRPr="00005DFD">
        <w:rPr>
          <w:rFonts w:ascii="Arial" w:eastAsia="Times New Roman" w:hAnsi="Arial" w:cs="Arial"/>
          <w:color w:val="1B1B1B"/>
          <w:lang w:val="en-CA"/>
        </w:rPr>
        <w:t>.</w:t>
      </w:r>
    </w:p>
    <w:p w14:paraId="5A14994A" w14:textId="0ECA5B00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2.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>All elected members of the Management Committee shall have equal voting privileges.</w:t>
      </w:r>
    </w:p>
    <w:p w14:paraId="19BDD7CD" w14:textId="2F32494E" w:rsidR="0030508F" w:rsidRPr="00005DFD" w:rsidRDefault="0030508F" w:rsidP="00E412DB">
      <w:pPr>
        <w:spacing w:before="0" w:after="205" w:afterAutospacing="0" w:line="269" w:lineRule="auto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3.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="007F6DD9" w:rsidRPr="00005DFD">
        <w:rPr>
          <w:rFonts w:ascii="Arial" w:eastAsia="Times New Roman" w:hAnsi="Arial" w:cs="Arial"/>
          <w:color w:val="1B1B1B"/>
          <w:lang w:val="en-CA"/>
        </w:rPr>
        <w:t>T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term</w:t>
      </w:r>
      <w:r w:rsidR="007F6DD9" w:rsidRPr="00005DFD">
        <w:rPr>
          <w:rFonts w:ascii="Arial" w:eastAsia="Times New Roman" w:hAnsi="Arial" w:cs="Arial"/>
          <w:color w:val="1B1B1B"/>
          <w:lang w:val="en-CA"/>
        </w:rPr>
        <w:t xml:space="preserve"> for </w:t>
      </w:r>
      <w:r w:rsidRPr="00005DFD">
        <w:rPr>
          <w:rFonts w:ascii="Arial" w:eastAsia="Times New Roman" w:hAnsi="Arial" w:cs="Arial"/>
          <w:color w:val="1B1B1B"/>
          <w:lang w:val="en-CA"/>
        </w:rPr>
        <w:t>the Officers and other Members of the Management Committee</w:t>
      </w:r>
      <w:r w:rsidR="007F6DD9" w:rsidRPr="00005DFD">
        <w:rPr>
          <w:rFonts w:ascii="Arial" w:eastAsia="Times New Roman" w:hAnsi="Arial" w:cs="Arial"/>
          <w:color w:val="1B1B1B"/>
          <w:lang w:val="en-CA"/>
        </w:rPr>
        <w:t xml:space="preserve"> is no </w:t>
      </w:r>
      <w:r w:rsidR="007F6DD9" w:rsidRPr="00005DFD">
        <w:rPr>
          <w:rFonts w:ascii="Arial" w:hAnsi="Arial" w:cs="Arial"/>
        </w:rPr>
        <w:t>more than ten (10) consecutive years</w:t>
      </w:r>
      <w:r w:rsidR="00A9741A" w:rsidRPr="00005DFD">
        <w:rPr>
          <w:rFonts w:ascii="Arial" w:hAnsi="Arial" w:cs="Arial"/>
        </w:rPr>
        <w:t>.</w:t>
      </w:r>
    </w:p>
    <w:p w14:paraId="230C87A0" w14:textId="574591D2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4.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>The Management Committee shall meet monthly or as the need arises.</w:t>
      </w:r>
    </w:p>
    <w:p w14:paraId="32BBC8C9" w14:textId="224DA0C5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5.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>The quorum at a Management Committee meeting shall be 50% plus one of the Committee.</w:t>
      </w:r>
    </w:p>
    <w:p w14:paraId="6912A1AE" w14:textId="5EE1CAA7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6.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>The Management Committee shall have authority to fill vacancies that may arise between elections.</w:t>
      </w:r>
    </w:p>
    <w:p w14:paraId="0AD1882D" w14:textId="02C7F626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7.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>The Management Committee shall have authority to appoint sub-committees.</w:t>
      </w:r>
    </w:p>
    <w:p w14:paraId="7AD1B220" w14:textId="39B5273B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8.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The Membership Chairperson shall be responsible for the list of members' names, addresses, phone numbers, and such other information required by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By-law. This list </w:t>
      </w:r>
      <w:r w:rsidR="00A9741A" w:rsidRPr="00005DFD">
        <w:rPr>
          <w:rFonts w:ascii="Arial" w:eastAsia="Times New Roman" w:hAnsi="Arial" w:cs="Arial"/>
          <w:color w:val="1B1B1B"/>
          <w:lang w:val="en-CA"/>
        </w:rPr>
        <w:t>must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not be used for commercial purposes.</w:t>
      </w:r>
    </w:p>
    <w:p w14:paraId="59AB675D" w14:textId="552A2CA1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9.</w:t>
      </w:r>
      <w:r w:rsidR="002723AF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co-operate with Rotary and other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>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s in the formation of new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>s.</w:t>
      </w:r>
    </w:p>
    <w:p w14:paraId="1FA950CD" w14:textId="1FE2E5E5" w:rsidR="0030508F" w:rsidRPr="00005DFD" w:rsidRDefault="0030508F" w:rsidP="007C5018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IV.</w:t>
      </w:r>
      <w:r w:rsidR="007C5018" w:rsidRPr="00005DFD">
        <w:rPr>
          <w:rFonts w:ascii="Arial" w:eastAsia="Times New Roman" w:hAnsi="Arial" w:cs="Arial"/>
          <w:b/>
          <w:bCs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GENERAL MEETINGS</w:t>
      </w:r>
    </w:p>
    <w:p w14:paraId="3D8D7F2C" w14:textId="4856D089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1.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General meetings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be held monthly.</w:t>
      </w:r>
    </w:p>
    <w:p w14:paraId="78548563" w14:textId="7BFC9B04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2.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There shall be an Annual General Meeting held in accordance with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By-laws. In advance of the meeting, members shall be provided with a financial statement for the twelve months prior to the Annual General Meeting.</w:t>
      </w:r>
    </w:p>
    <w:p w14:paraId="5D8E0EF7" w14:textId="4E1EA207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3.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At each Annual General </w:t>
      </w:r>
      <w:proofErr w:type="gramStart"/>
      <w:r w:rsidRPr="00005DFD">
        <w:rPr>
          <w:rFonts w:ascii="Arial" w:eastAsia="Times New Roman" w:hAnsi="Arial" w:cs="Arial"/>
          <w:color w:val="1B1B1B"/>
          <w:lang w:val="en-CA"/>
        </w:rPr>
        <w:t>Meeting</w:t>
      </w:r>
      <w:proofErr w:type="gramEnd"/>
      <w:r w:rsidRPr="00005DFD">
        <w:rPr>
          <w:rFonts w:ascii="Arial" w:eastAsia="Times New Roman" w:hAnsi="Arial" w:cs="Arial"/>
          <w:color w:val="1B1B1B"/>
          <w:lang w:val="en-CA"/>
        </w:rPr>
        <w:t xml:space="preserve"> the presiding officer shall present nominations from the Nominating Committee for positions on the Management Committee. Elections, when necessary, shall be by ballot.</w:t>
      </w:r>
    </w:p>
    <w:p w14:paraId="2DE0F811" w14:textId="4FC28EFB" w:rsidR="0030508F" w:rsidRPr="00005DFD" w:rsidRDefault="0030508F" w:rsidP="00E412DB">
      <w:pPr>
        <w:spacing w:before="100" w:beforeAutospacing="1"/>
        <w:ind w:left="993" w:hanging="425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4.</w:t>
      </w:r>
      <w:r w:rsidR="00E412DB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>Meetings shall be conducted according to commonly accepted rules of parliamentary procedure in keeping with Roberts Rules of Order. A motion that receives an equal number of affirmative and negative votes shall be considered lost.</w:t>
      </w:r>
    </w:p>
    <w:p w14:paraId="2A9971F4" w14:textId="5E9A36CA" w:rsidR="0030508F" w:rsidRPr="00005DFD" w:rsidRDefault="0030508F" w:rsidP="007C5018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V. ANNUAL RETURNS</w:t>
      </w:r>
    </w:p>
    <w:p w14:paraId="5BB565F2" w14:textId="053EAE7E" w:rsidR="0030508F" w:rsidRPr="00005DFD" w:rsidRDefault="0030508F" w:rsidP="00E412DB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1.</w:t>
      </w:r>
      <w:r w:rsidR="0006513F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The financial year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="007F6DD9" w:rsidRPr="00005DFD">
        <w:rPr>
          <w:rFonts w:ascii="Arial" w:eastAsia="Times New Roman" w:hAnsi="Arial" w:cs="Arial"/>
          <w:color w:val="1B1B1B"/>
          <w:lang w:val="en-CA"/>
        </w:rPr>
        <w:t xml:space="preserve">is </w:t>
      </w:r>
      <w:r w:rsidR="00FF19E4" w:rsidRPr="00005DFD">
        <w:rPr>
          <w:rFonts w:ascii="Arial" w:eastAsia="Times New Roman" w:hAnsi="Arial" w:cs="Arial"/>
          <w:color w:val="1B1B1B"/>
          <w:lang w:val="en-CA"/>
        </w:rPr>
        <w:t xml:space="preserve">from </w:t>
      </w:r>
      <w:r w:rsidR="00BA46E4" w:rsidRPr="00005DFD">
        <w:rPr>
          <w:rFonts w:ascii="Arial" w:eastAsia="Times New Roman" w:hAnsi="Arial" w:cs="Arial"/>
          <w:color w:val="1B1B1B"/>
          <w:lang w:val="en-CA"/>
        </w:rPr>
        <w:t>June 1</w:t>
      </w:r>
      <w:r w:rsidR="00BA46E4" w:rsidRPr="00005DFD">
        <w:rPr>
          <w:rFonts w:ascii="Arial" w:eastAsia="Times New Roman" w:hAnsi="Arial" w:cs="Arial"/>
          <w:color w:val="1B1B1B"/>
          <w:vertAlign w:val="superscript"/>
          <w:lang w:val="en-CA"/>
        </w:rPr>
        <w:t>st</w:t>
      </w:r>
      <w:r w:rsidR="00FE6FC9"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="00FF19E4" w:rsidRPr="00005DFD">
        <w:rPr>
          <w:rFonts w:ascii="Arial" w:eastAsia="Times New Roman" w:hAnsi="Arial" w:cs="Arial"/>
          <w:color w:val="1B1B1B"/>
          <w:lang w:val="en-CA"/>
        </w:rPr>
        <w:t xml:space="preserve">until </w:t>
      </w:r>
      <w:r w:rsidR="00BA46E4" w:rsidRPr="00005DFD">
        <w:rPr>
          <w:rFonts w:ascii="Arial" w:eastAsia="Times New Roman" w:hAnsi="Arial" w:cs="Arial"/>
          <w:color w:val="1B1B1B"/>
          <w:lang w:val="en-CA"/>
        </w:rPr>
        <w:t xml:space="preserve">May </w:t>
      </w:r>
      <w:r w:rsidR="00FE6FC9" w:rsidRPr="00005DFD">
        <w:rPr>
          <w:rFonts w:ascii="Arial" w:eastAsia="Times New Roman" w:hAnsi="Arial" w:cs="Arial"/>
          <w:color w:val="1B1B1B"/>
          <w:lang w:val="en-CA"/>
        </w:rPr>
        <w:t>31</w:t>
      </w:r>
      <w:r w:rsidR="00BA46E4" w:rsidRPr="00005DFD">
        <w:rPr>
          <w:rFonts w:ascii="Arial" w:eastAsia="Times New Roman" w:hAnsi="Arial" w:cs="Arial"/>
          <w:color w:val="1B1B1B"/>
          <w:vertAlign w:val="superscript"/>
          <w:lang w:val="en-CA"/>
        </w:rPr>
        <w:t>st</w:t>
      </w:r>
      <w:r w:rsidR="00FE6FC9"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="007F6DD9" w:rsidRPr="00005DFD">
        <w:rPr>
          <w:rFonts w:ascii="Arial" w:eastAsia="Times New Roman" w:hAnsi="Arial" w:cs="Arial"/>
          <w:color w:val="1B1B1B"/>
          <w:lang w:val="en-CA"/>
        </w:rPr>
        <w:t>to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coincide with the </w:t>
      </w:r>
      <w:r w:rsidR="007F6DD9" w:rsidRPr="00005DFD">
        <w:rPr>
          <w:rFonts w:ascii="Arial" w:eastAsia="Times New Roman" w:hAnsi="Arial" w:cs="Arial"/>
          <w:color w:val="1B1B1B"/>
          <w:lang w:val="en-CA"/>
        </w:rPr>
        <w:t xml:space="preserve">June 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Annual General Meeting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>.</w:t>
      </w:r>
    </w:p>
    <w:p w14:paraId="5914D99E" w14:textId="002FC06E" w:rsidR="0030508F" w:rsidRPr="00005DFD" w:rsidRDefault="0030508F" w:rsidP="00E412DB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lastRenderedPageBreak/>
        <w:t>2.</w:t>
      </w:r>
      <w:r w:rsidR="0006513F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By December 31st of each year, and in conjunction with an Application for Accreditation of </w:t>
      </w:r>
      <w:r w:rsidR="00D96B5B" w:rsidRPr="00005DFD">
        <w:rPr>
          <w:rFonts w:ascii="Arial" w:eastAsia="Times New Roman" w:hAnsi="Arial" w:cs="Arial"/>
          <w:color w:val="1B1B1B"/>
          <w:lang w:val="en-CA"/>
        </w:rPr>
        <w:t>the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, </w:t>
      </w:r>
      <w:r w:rsidR="00D96B5B" w:rsidRPr="00005DFD">
        <w:rPr>
          <w:rFonts w:ascii="Arial" w:eastAsia="Times New Roman" w:hAnsi="Arial" w:cs="Arial"/>
          <w:color w:val="1B1B1B"/>
          <w:lang w:val="en-CA"/>
        </w:rPr>
        <w:t>the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submit to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 a completed Annual Returns Information Form and Directory Renewal Form as distributed by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CANADA. Information within these forms is for the sole use of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</w:t>
      </w:r>
      <w:r w:rsidR="00A9741A" w:rsidRPr="00005DFD">
        <w:rPr>
          <w:rFonts w:ascii="Arial" w:eastAsia="Times New Roman" w:hAnsi="Arial" w:cs="Arial"/>
          <w:color w:val="1B1B1B"/>
          <w:lang w:val="en-CA"/>
        </w:rPr>
        <w:t xml:space="preserve"> Inc</w:t>
      </w:r>
      <w:r w:rsidRPr="00005DFD">
        <w:rPr>
          <w:rFonts w:ascii="Arial" w:eastAsia="Times New Roman" w:hAnsi="Arial" w:cs="Arial"/>
          <w:color w:val="1B1B1B"/>
          <w:lang w:val="en-CA"/>
        </w:rPr>
        <w:t>.</w:t>
      </w:r>
    </w:p>
    <w:p w14:paraId="0FED6109" w14:textId="1CD41339" w:rsidR="0030508F" w:rsidRPr="00005DFD" w:rsidRDefault="0030508F" w:rsidP="00E412DB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3.</w:t>
      </w:r>
      <w:r w:rsidR="0006513F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The Treasurer shall remit to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 the annual assessment levied by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 by December 31st of each year.</w:t>
      </w:r>
    </w:p>
    <w:p w14:paraId="20B0598F" w14:textId="4E3D237F" w:rsidR="0030508F" w:rsidRPr="00005DFD" w:rsidRDefault="0030508F" w:rsidP="00CC38B6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VI.</w:t>
      </w:r>
      <w:r w:rsidR="007C5018" w:rsidRPr="00005DFD">
        <w:rPr>
          <w:rFonts w:ascii="Arial" w:eastAsia="Times New Roman" w:hAnsi="Arial" w:cs="Arial"/>
          <w:b/>
          <w:bCs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MEMBERSHIP FEES</w:t>
      </w:r>
    </w:p>
    <w:p w14:paraId="28687AC6" w14:textId="0C83BB54" w:rsidR="0030508F" w:rsidRPr="00005DFD" w:rsidRDefault="0030508F" w:rsidP="0006513F">
      <w:pPr>
        <w:spacing w:before="100" w:beforeAutospacing="1"/>
        <w:ind w:left="568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Each member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pay the annual membership fee as provided in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By-laws</w:t>
      </w:r>
      <w:r w:rsidR="00A9741A" w:rsidRPr="00005DFD">
        <w:rPr>
          <w:rFonts w:ascii="Arial" w:eastAsia="Times New Roman" w:hAnsi="Arial" w:cs="Arial"/>
          <w:color w:val="1B1B1B"/>
          <w:lang w:val="en-CA"/>
        </w:rPr>
        <w:t xml:space="preserve"> (unless they are a life or honorary member)</w:t>
      </w:r>
      <w:r w:rsidRPr="00005DFD">
        <w:rPr>
          <w:rFonts w:ascii="Arial" w:eastAsia="Times New Roman" w:hAnsi="Arial" w:cs="Arial"/>
          <w:color w:val="1B1B1B"/>
          <w:lang w:val="en-CA"/>
        </w:rPr>
        <w:t>.</w:t>
      </w:r>
    </w:p>
    <w:p w14:paraId="4B3ABDC5" w14:textId="5E1E8AD6" w:rsidR="0030508F" w:rsidRPr="00005DFD" w:rsidRDefault="0030508F" w:rsidP="00CC38B6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VII.</w:t>
      </w:r>
      <w:r w:rsidR="007C5018" w:rsidRPr="00005DFD">
        <w:rPr>
          <w:rFonts w:ascii="Arial" w:eastAsia="Times New Roman" w:hAnsi="Arial" w:cs="Arial"/>
          <w:b/>
          <w:bCs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NON-PROFITABILITY</w:t>
      </w:r>
    </w:p>
    <w:p w14:paraId="61D3A416" w14:textId="4AE9CE83" w:rsidR="0030508F" w:rsidRPr="00005DFD" w:rsidRDefault="0030508F" w:rsidP="006F7FA4">
      <w:pPr>
        <w:spacing w:before="100" w:beforeAutospacing="1"/>
        <w:ind w:left="567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The income and property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be applied solely towards the objectives of </w:t>
      </w:r>
      <w:r w:rsidR="00725E37" w:rsidRPr="00005DFD">
        <w:rPr>
          <w:rFonts w:ascii="Arial" w:eastAsia="Times New Roman" w:hAnsi="Arial" w:cs="Arial"/>
          <w:color w:val="1B1B1B"/>
          <w:lang w:val="en-CA"/>
        </w:rPr>
        <w:t xml:space="preserve">the 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725E37" w:rsidRPr="00005DFD">
        <w:rPr>
          <w:rFonts w:ascii="Arial" w:eastAsia="Times New Roman" w:hAnsi="Arial" w:cs="Arial"/>
          <w:color w:val="1B1B1B"/>
          <w:lang w:val="en-CA"/>
        </w:rPr>
        <w:t xml:space="preserve"> Club 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and no portion thereof transferred directly or indirectly to the members. </w:t>
      </w:r>
      <w:r w:rsidR="00A9741A"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Nothing herein shall prevent the payment of approved remuneration for services </w:t>
      </w:r>
      <w:proofErr w:type="gramStart"/>
      <w:r w:rsidRPr="00005DFD">
        <w:rPr>
          <w:rFonts w:ascii="Arial" w:eastAsia="Times New Roman" w:hAnsi="Arial" w:cs="Arial"/>
          <w:color w:val="1B1B1B"/>
          <w:lang w:val="en-CA"/>
        </w:rPr>
        <w:t>actually rendered</w:t>
      </w:r>
      <w:proofErr w:type="gramEnd"/>
      <w:r w:rsidRPr="00005DFD">
        <w:rPr>
          <w:rFonts w:ascii="Arial" w:eastAsia="Times New Roman" w:hAnsi="Arial" w:cs="Arial"/>
          <w:color w:val="1B1B1B"/>
          <w:lang w:val="en-CA"/>
        </w:rPr>
        <w:t xml:space="preserve"> to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>.</w:t>
      </w:r>
    </w:p>
    <w:p w14:paraId="0F4ACC7E" w14:textId="6DEEBAA8" w:rsidR="0030508F" w:rsidRPr="00005DFD" w:rsidRDefault="0030508F" w:rsidP="00CC38B6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VIII.</w:t>
      </w:r>
      <w:r w:rsidR="007C5018" w:rsidRPr="00005DFD">
        <w:rPr>
          <w:rFonts w:ascii="Arial" w:eastAsia="Times New Roman" w:hAnsi="Arial" w:cs="Arial"/>
          <w:b/>
          <w:bCs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DISSOLUTION</w:t>
      </w:r>
    </w:p>
    <w:p w14:paraId="5F9A473F" w14:textId="568B5796" w:rsidR="0030508F" w:rsidRPr="00005DFD" w:rsidRDefault="0030508F" w:rsidP="006F7FA4">
      <w:pPr>
        <w:spacing w:before="100" w:beforeAutospacing="1"/>
        <w:ind w:left="567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In recognition of Rotary service and contribution towards the expansion of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, any funds remaining on dissolution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be donated to The Rotary Foundation (Canada) or to another registered charitable organization as approved by a majority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Members at a General Meeting.</w:t>
      </w:r>
    </w:p>
    <w:p w14:paraId="3CAC3379" w14:textId="553343EF" w:rsidR="0030508F" w:rsidRPr="00005DFD" w:rsidRDefault="0030508F" w:rsidP="00CC38B6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IX.</w:t>
      </w:r>
      <w:r w:rsidR="007C5018" w:rsidRPr="00005DFD">
        <w:rPr>
          <w:rFonts w:ascii="Arial" w:eastAsia="Times New Roman" w:hAnsi="Arial" w:cs="Arial"/>
          <w:b/>
          <w:bCs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BYLAWS</w:t>
      </w:r>
    </w:p>
    <w:p w14:paraId="353F7EE7" w14:textId="7395E431" w:rsidR="0030508F" w:rsidRPr="00005DFD" w:rsidRDefault="00CC38B6" w:rsidP="006F7FA4">
      <w:pPr>
        <w:spacing w:before="100" w:beforeAutospacing="1"/>
        <w:ind w:left="567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="0030508F" w:rsidRPr="00005DFD">
        <w:rPr>
          <w:rFonts w:ascii="Arial" w:eastAsia="Times New Roman" w:hAnsi="Arial" w:cs="Arial"/>
          <w:color w:val="1B1B1B"/>
          <w:lang w:val="en-CA"/>
        </w:rPr>
        <w:t xml:space="preserve"> By-laws and their amendments shall be consistent with this Constitution.</w:t>
      </w:r>
    </w:p>
    <w:p w14:paraId="5FF42481" w14:textId="715ED610" w:rsidR="0030508F" w:rsidRPr="00005DFD" w:rsidRDefault="0030508F" w:rsidP="00CC38B6">
      <w:pPr>
        <w:rPr>
          <w:rFonts w:ascii="Arial" w:eastAsia="Times New Roman" w:hAnsi="Arial" w:cs="Arial"/>
          <w:b/>
          <w:bCs/>
          <w:color w:val="1B1B1B"/>
          <w:lang w:val="en-CA"/>
        </w:rPr>
      </w:pP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X.</w:t>
      </w:r>
      <w:r w:rsidR="007C5018" w:rsidRPr="00005DFD">
        <w:rPr>
          <w:rFonts w:ascii="Arial" w:eastAsia="Times New Roman" w:hAnsi="Arial" w:cs="Arial"/>
          <w:b/>
          <w:bCs/>
          <w:color w:val="1B1B1B"/>
          <w:lang w:val="en-CA"/>
        </w:rPr>
        <w:t xml:space="preserve"> </w:t>
      </w:r>
      <w:r w:rsidRPr="00005DFD">
        <w:rPr>
          <w:rFonts w:ascii="Arial" w:eastAsia="Times New Roman" w:hAnsi="Arial" w:cs="Arial"/>
          <w:b/>
          <w:bCs/>
          <w:color w:val="1B1B1B"/>
          <w:lang w:val="en-CA"/>
        </w:rPr>
        <w:t>AMENDMENT</w:t>
      </w:r>
    </w:p>
    <w:p w14:paraId="342958BB" w14:textId="6BD933B4" w:rsidR="0030508F" w:rsidRPr="00005DFD" w:rsidRDefault="0030508F" w:rsidP="006F7FA4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1.</w:t>
      </w:r>
      <w:r w:rsidR="006F7FA4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A proposed amendment to this Constitution for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may be moved by a Director of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 or by any member of </w:t>
      </w:r>
      <w:r w:rsidR="00A9741A" w:rsidRPr="00005DFD">
        <w:rPr>
          <w:rFonts w:ascii="Arial" w:eastAsia="Times New Roman" w:hAnsi="Arial" w:cs="Arial"/>
          <w:color w:val="1B1B1B"/>
          <w:lang w:val="en-CA"/>
        </w:rPr>
        <w:t xml:space="preserve">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via the Management committee. </w:t>
      </w:r>
    </w:p>
    <w:p w14:paraId="313DDF0B" w14:textId="7DE61D86" w:rsidR="0030508F" w:rsidRPr="00005DFD" w:rsidRDefault="0030508F" w:rsidP="006F7FA4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2.</w:t>
      </w:r>
      <w:r w:rsidR="006F7FA4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A proposed amendment to this Constitution from </w:t>
      </w:r>
      <w:r w:rsidR="00890BE6" w:rsidRPr="00005DFD">
        <w:rPr>
          <w:rFonts w:ascii="Arial" w:eastAsia="Times New Roman" w:hAnsi="Arial" w:cs="Arial"/>
          <w:color w:val="1B1B1B"/>
          <w:lang w:val="en-CA"/>
        </w:rPr>
        <w:t>the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shall be forwarded to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 for consideration at a meeting of the Board of Directors,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 by the President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following approval by the Management Committee.</w:t>
      </w:r>
    </w:p>
    <w:p w14:paraId="2DA26C0F" w14:textId="3D5DCE93" w:rsidR="0030508F" w:rsidRPr="00005DFD" w:rsidRDefault="0030508F" w:rsidP="006F7FA4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3.</w:t>
      </w:r>
      <w:r w:rsidR="006F7FA4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Proposed amendments may be considered at any meeting of the Board of Directors of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CANADA.</w:t>
      </w:r>
    </w:p>
    <w:p w14:paraId="4B1844BB" w14:textId="466D412D" w:rsidR="0030508F" w:rsidRPr="00005DFD" w:rsidRDefault="0030508F" w:rsidP="006F7FA4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lastRenderedPageBreak/>
        <w:t>4.</w:t>
      </w:r>
      <w:r w:rsidR="006F7FA4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Any amendments approved by the Board of Directors of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 shall be communicated to </w:t>
      </w:r>
      <w:r w:rsidR="00890BE6" w:rsidRPr="00005DFD">
        <w:rPr>
          <w:rFonts w:ascii="Arial" w:eastAsia="Times New Roman" w:hAnsi="Arial" w:cs="Arial"/>
          <w:color w:val="1B1B1B"/>
          <w:lang w:val="en-CA"/>
        </w:rPr>
        <w:t>the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and shall become an amendment to </w:t>
      </w:r>
      <w:r w:rsidR="00890BE6" w:rsidRPr="00005DFD">
        <w:rPr>
          <w:rFonts w:ascii="Arial" w:eastAsia="Times New Roman" w:hAnsi="Arial" w:cs="Arial"/>
          <w:color w:val="1B1B1B"/>
          <w:lang w:val="en-CA"/>
        </w:rPr>
        <w:t>the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>’s Constitution.</w:t>
      </w:r>
    </w:p>
    <w:p w14:paraId="7D118622" w14:textId="41E62B0C" w:rsidR="0030508F" w:rsidRPr="00005DFD" w:rsidRDefault="0030508F" w:rsidP="006F7FA4">
      <w:pPr>
        <w:spacing w:before="100" w:beforeAutospacing="1"/>
        <w:ind w:left="993" w:hanging="426"/>
        <w:rPr>
          <w:rFonts w:ascii="Arial" w:eastAsia="Times New Roman" w:hAnsi="Arial" w:cs="Arial"/>
          <w:color w:val="1B1B1B"/>
          <w:lang w:val="en-CA"/>
        </w:rPr>
      </w:pPr>
      <w:r w:rsidRPr="00005DFD">
        <w:rPr>
          <w:rFonts w:ascii="Arial" w:eastAsia="Times New Roman" w:hAnsi="Arial" w:cs="Arial"/>
          <w:color w:val="1B1B1B"/>
          <w:lang w:val="en-CA"/>
        </w:rPr>
        <w:t>5.</w:t>
      </w:r>
      <w:r w:rsidR="006F7FA4" w:rsidRPr="00005DFD">
        <w:rPr>
          <w:rFonts w:ascii="Arial" w:eastAsia="Times New Roman" w:hAnsi="Arial" w:cs="Arial"/>
          <w:color w:val="1B1B1B"/>
          <w:lang w:val="en-CA"/>
        </w:rPr>
        <w:tab/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The name or gender composition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may be changed at any General Meeting of the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, following an advance notice of the motion to change to all Members at least thirty (30) days in advance of the meeting, the </w:t>
      </w:r>
      <w:r w:rsidR="00DD166C" w:rsidRPr="00005DFD">
        <w:rPr>
          <w:rFonts w:ascii="Arial" w:eastAsia="Times New Roman" w:hAnsi="Arial" w:cs="Arial"/>
          <w:color w:val="1B1B1B"/>
        </w:rPr>
        <w:t>quorum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required by 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Uxbridge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="00CC38B6" w:rsidRPr="00005DFD">
        <w:rPr>
          <w:rFonts w:ascii="Arial" w:eastAsia="Times New Roman" w:hAnsi="Arial" w:cs="Arial"/>
          <w:color w:val="1B1B1B"/>
          <w:lang w:val="en-CA"/>
        </w:rPr>
        <w:t xml:space="preserve"> Club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bylaw being present, and a two-thirds majority of the members present will be required to carry the vote. The amendment shall be effective when it has been communicated to </w:t>
      </w:r>
      <w:r w:rsidR="00077297">
        <w:rPr>
          <w:rFonts w:ascii="Arial" w:eastAsia="Times New Roman" w:hAnsi="Arial" w:cs="Arial"/>
          <w:color w:val="1B1B1B"/>
          <w:lang w:val="en-CA"/>
        </w:rPr>
        <w:t>PROBUS</w:t>
      </w:r>
      <w:r w:rsidRPr="00005DFD">
        <w:rPr>
          <w:rFonts w:ascii="Arial" w:eastAsia="Times New Roman" w:hAnsi="Arial" w:cs="Arial"/>
          <w:color w:val="1B1B1B"/>
          <w:lang w:val="en-CA"/>
        </w:rPr>
        <w:t xml:space="preserve"> CANADA.</w:t>
      </w:r>
    </w:p>
    <w:sectPr w:rsidR="0030508F" w:rsidRPr="00005DFD" w:rsidSect="00FF19E4">
      <w:footerReference w:type="default" r:id="rId7"/>
      <w:pgSz w:w="12240" w:h="15840"/>
      <w:pgMar w:top="709" w:right="758" w:bottom="709" w:left="709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706C" w14:textId="77777777" w:rsidR="005F0278" w:rsidRDefault="005F0278" w:rsidP="00FF19E4">
      <w:pPr>
        <w:spacing w:before="0" w:after="0"/>
      </w:pPr>
      <w:r>
        <w:separator/>
      </w:r>
    </w:p>
  </w:endnote>
  <w:endnote w:type="continuationSeparator" w:id="0">
    <w:p w14:paraId="4F54ED14" w14:textId="77777777" w:rsidR="005F0278" w:rsidRDefault="005F0278" w:rsidP="00FF19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4823" w14:textId="1C5C932C" w:rsidR="00FF19E4" w:rsidRDefault="00634FBB" w:rsidP="00FF19E4">
    <w:pPr>
      <w:pStyle w:val="Footer"/>
      <w:tabs>
        <w:tab w:val="clear" w:pos="9360"/>
        <w:tab w:val="right" w:pos="10632"/>
      </w:tabs>
    </w:pPr>
    <w:fldSimple w:instr=" FILENAME  \* Caps  \* MERGEFORMAT ">
      <w:r w:rsidR="00A91B25">
        <w:rPr>
          <w:noProof/>
        </w:rPr>
        <w:t>Constitution - 2021-05-12.Docx</w:t>
      </w:r>
    </w:fldSimple>
    <w:r w:rsidR="00FF19E4">
      <w:tab/>
      <w:t xml:space="preserve">Page </w:t>
    </w:r>
    <w:r w:rsidR="00FF19E4">
      <w:fldChar w:fldCharType="begin"/>
    </w:r>
    <w:r w:rsidR="00FF19E4">
      <w:instrText xml:space="preserve"> PAGE  \* Arabic  \* MERGEFORMAT </w:instrText>
    </w:r>
    <w:r w:rsidR="00FF19E4">
      <w:fldChar w:fldCharType="separate"/>
    </w:r>
    <w:r w:rsidR="00FF19E4">
      <w:rPr>
        <w:noProof/>
      </w:rPr>
      <w:t>1</w:t>
    </w:r>
    <w:r w:rsidR="00FF19E4">
      <w:fldChar w:fldCharType="end"/>
    </w:r>
    <w:r w:rsidR="00FF19E4">
      <w:t xml:space="preserve"> of </w:t>
    </w:r>
    <w:fldSimple w:instr=" NUMPAGES  \* Arabic  \* MERGEFORMAT ">
      <w:r w:rsidR="00FF19E4">
        <w:rPr>
          <w:noProof/>
        </w:rPr>
        <w:t>5</w:t>
      </w:r>
    </w:fldSimple>
    <w:r w:rsidR="00FF19E4">
      <w:tab/>
    </w:r>
    <w:r w:rsidR="00FF19E4">
      <w:fldChar w:fldCharType="begin"/>
    </w:r>
    <w:r w:rsidR="00FF19E4">
      <w:instrText xml:space="preserve"> DATE  \@ "MMMM d, yyyy"  \* MERGEFORMAT </w:instrText>
    </w:r>
    <w:r w:rsidR="00FF19E4">
      <w:fldChar w:fldCharType="separate"/>
    </w:r>
    <w:r w:rsidR="00077297">
      <w:rPr>
        <w:noProof/>
      </w:rPr>
      <w:t>May 27, 2021</w:t>
    </w:r>
    <w:r w:rsidR="00FF19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2ED5" w14:textId="77777777" w:rsidR="005F0278" w:rsidRDefault="005F0278" w:rsidP="00FF19E4">
      <w:pPr>
        <w:spacing w:before="0" w:after="0"/>
      </w:pPr>
      <w:r>
        <w:separator/>
      </w:r>
    </w:p>
  </w:footnote>
  <w:footnote w:type="continuationSeparator" w:id="0">
    <w:p w14:paraId="635E48CE" w14:textId="77777777" w:rsidR="005F0278" w:rsidRDefault="005F0278" w:rsidP="00FF19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288"/>
    <w:multiLevelType w:val="hybridMultilevel"/>
    <w:tmpl w:val="FBBE70AA"/>
    <w:lvl w:ilvl="0" w:tplc="019E52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C82CDC80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68DA"/>
    <w:multiLevelType w:val="multilevel"/>
    <w:tmpl w:val="4D4CB7CE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-%2."/>
      <w:lvlJc w:val="left"/>
      <w:pPr>
        <w:ind w:left="7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2116A"/>
    <w:multiLevelType w:val="hybridMultilevel"/>
    <w:tmpl w:val="1D2C94DC"/>
    <w:lvl w:ilvl="0" w:tplc="6DACC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F6F693F"/>
    <w:multiLevelType w:val="hybridMultilevel"/>
    <w:tmpl w:val="E73ECD54"/>
    <w:lvl w:ilvl="0" w:tplc="FFD2B2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8F"/>
    <w:rsid w:val="00005DFD"/>
    <w:rsid w:val="000069D9"/>
    <w:rsid w:val="0006513F"/>
    <w:rsid w:val="00077297"/>
    <w:rsid w:val="001E210C"/>
    <w:rsid w:val="00270114"/>
    <w:rsid w:val="002723AF"/>
    <w:rsid w:val="0030508F"/>
    <w:rsid w:val="00324A24"/>
    <w:rsid w:val="003E7493"/>
    <w:rsid w:val="004850F9"/>
    <w:rsid w:val="005129BD"/>
    <w:rsid w:val="00550F9E"/>
    <w:rsid w:val="005F0278"/>
    <w:rsid w:val="00634FBB"/>
    <w:rsid w:val="006449AA"/>
    <w:rsid w:val="00693C07"/>
    <w:rsid w:val="006A02F8"/>
    <w:rsid w:val="006D1F45"/>
    <w:rsid w:val="006E7DC1"/>
    <w:rsid w:val="006F7FA4"/>
    <w:rsid w:val="007141A9"/>
    <w:rsid w:val="00725E37"/>
    <w:rsid w:val="007C5018"/>
    <w:rsid w:val="007F6DD9"/>
    <w:rsid w:val="00817E97"/>
    <w:rsid w:val="008450D1"/>
    <w:rsid w:val="00880BD2"/>
    <w:rsid w:val="00890BE6"/>
    <w:rsid w:val="009246E0"/>
    <w:rsid w:val="00A91B25"/>
    <w:rsid w:val="00A9741A"/>
    <w:rsid w:val="00AF4C99"/>
    <w:rsid w:val="00B84C88"/>
    <w:rsid w:val="00BA46E4"/>
    <w:rsid w:val="00CC38B6"/>
    <w:rsid w:val="00D96B5B"/>
    <w:rsid w:val="00DD166C"/>
    <w:rsid w:val="00E07B2B"/>
    <w:rsid w:val="00E412DB"/>
    <w:rsid w:val="00E510B8"/>
    <w:rsid w:val="00FE6FC9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C990"/>
  <w14:defaultImageDpi w14:val="32767"/>
  <w15:chartTrackingRefBased/>
  <w15:docId w15:val="{415DFEB9-E53A-2A4E-993B-35A21F4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8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08F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styleId="Heading4">
    <w:name w:val="heading 4"/>
    <w:basedOn w:val="Normal"/>
    <w:link w:val="Heading4Char"/>
    <w:uiPriority w:val="9"/>
    <w:qFormat/>
    <w:rsid w:val="0030508F"/>
    <w:pPr>
      <w:spacing w:before="100" w:before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paragraph" w:styleId="Heading6">
    <w:name w:val="heading 6"/>
    <w:basedOn w:val="Normal"/>
    <w:link w:val="Heading6Char"/>
    <w:uiPriority w:val="9"/>
    <w:qFormat/>
    <w:rsid w:val="0030508F"/>
    <w:pPr>
      <w:spacing w:before="100" w:before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08F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30508F"/>
    <w:rPr>
      <w:rFonts w:ascii="Times New Roman" w:eastAsia="Times New Roman" w:hAnsi="Times New Roman" w:cs="Times New Roman"/>
      <w:b/>
      <w:bCs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30508F"/>
    <w:rPr>
      <w:rFonts w:ascii="Times New Roman" w:eastAsia="Times New Roman" w:hAnsi="Times New Roman" w:cs="Times New Roman"/>
      <w:b/>
      <w:bCs/>
      <w:sz w:val="15"/>
      <w:szCs w:val="15"/>
      <w:lang w:val="en-CA"/>
    </w:rPr>
  </w:style>
  <w:style w:type="paragraph" w:styleId="NormalWeb">
    <w:name w:val="Normal (Web)"/>
    <w:basedOn w:val="Normal"/>
    <w:uiPriority w:val="99"/>
    <w:semiHidden/>
    <w:unhideWhenUsed/>
    <w:rsid w:val="0030508F"/>
    <w:pPr>
      <w:spacing w:before="100" w:before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30508F"/>
    <w:rPr>
      <w:b/>
      <w:bCs/>
    </w:rPr>
  </w:style>
  <w:style w:type="character" w:customStyle="1" w:styleId="apple-converted-space">
    <w:name w:val="apple-converted-space"/>
    <w:basedOn w:val="DefaultParagraphFont"/>
    <w:rsid w:val="0030508F"/>
  </w:style>
  <w:style w:type="paragraph" w:styleId="ListParagraph">
    <w:name w:val="List Paragraph"/>
    <w:basedOn w:val="Normal"/>
    <w:uiPriority w:val="34"/>
    <w:qFormat/>
    <w:rsid w:val="007C5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9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9E4"/>
  </w:style>
  <w:style w:type="paragraph" w:styleId="Footer">
    <w:name w:val="footer"/>
    <w:basedOn w:val="Normal"/>
    <w:link w:val="FooterChar"/>
    <w:uiPriority w:val="99"/>
    <w:unhideWhenUsed/>
    <w:rsid w:val="00FF19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19E4"/>
  </w:style>
  <w:style w:type="character" w:styleId="PlaceholderText">
    <w:name w:val="Placeholder Text"/>
    <w:basedOn w:val="DefaultParagraphFont"/>
    <w:uiPriority w:val="99"/>
    <w:semiHidden/>
    <w:rsid w:val="00FF19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Betty Bignell</cp:lastModifiedBy>
  <cp:revision>2</cp:revision>
  <cp:lastPrinted>2020-08-10T18:40:00Z</cp:lastPrinted>
  <dcterms:created xsi:type="dcterms:W3CDTF">2021-05-27T20:06:00Z</dcterms:created>
  <dcterms:modified xsi:type="dcterms:W3CDTF">2021-05-27T20:06:00Z</dcterms:modified>
</cp:coreProperties>
</file>